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餐厅值</w:t>
      </w:r>
      <w:bookmarkStart w:id="0" w:name="_GoBack"/>
      <w:bookmarkEnd w:id="0"/>
      <w:r>
        <w:rPr>
          <w:rFonts w:hint="eastAsia" w:ascii="宋体" w:hAnsi="宋体"/>
          <w:sz w:val="36"/>
          <w:szCs w:val="36"/>
        </w:rPr>
        <w:t>台制度</w:t>
      </w:r>
    </w:p>
    <w:p>
      <w:pPr>
        <w:ind w:firstLine="632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</w:rPr>
        <w:t>厅名</w:t>
      </w:r>
      <w:r>
        <w:rPr>
          <w:rFonts w:hint="eastAsia" w:ascii="宋体" w:hAnsi="宋体"/>
          <w:b/>
          <w:u w:val="single"/>
        </w:rPr>
        <w:t xml:space="preserve">        </w:t>
      </w:r>
      <w:r>
        <w:rPr>
          <w:rFonts w:hint="eastAsia" w:ascii="宋体" w:hAnsi="宋体"/>
          <w:b/>
        </w:rPr>
        <w:t xml:space="preserve"> </w:t>
      </w:r>
    </w:p>
    <w:tbl>
      <w:tblPr>
        <w:tblStyle w:val="2"/>
        <w:tblW w:w="0" w:type="auto"/>
        <w:tblInd w:w="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721"/>
        <w:gridCol w:w="722"/>
        <w:gridCol w:w="722"/>
        <w:gridCol w:w="722"/>
        <w:gridCol w:w="722"/>
        <w:gridCol w:w="722"/>
        <w:gridCol w:w="722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值台记录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午    餐</w:t>
            </w: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晚  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客户名称／宴会性质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食品标准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当餐饮用酒水、烟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最受欢迎菜式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质量不合格菜肴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顾客对酒店及服务意见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9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宴会起止时间</w:t>
            </w:r>
          </w:p>
        </w:tc>
        <w:tc>
          <w:tcPr>
            <w:tcW w:w="288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催菜时间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服务过程中出现的问题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主管服务内容及巡厅次数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2940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更换餐用具次数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毛巾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骨碟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烟缸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毛巾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骨碟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烟缸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94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备用物品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客损物品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9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  注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4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</w:rPr>
            </w:pP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值台服务员：</w:t>
            </w: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值台服务员：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74120"/>
    <w:rsid w:val="3BC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2021-01-22T00:48:00Z</dcterms:created>
  <dc:creator>落叶飘摇</dc:creator>
  <cp:lastModifiedBy>落叶飘摇</cp:lastModifiedBy>
  <dcterms:modified xsi:type="dcterms:W3CDTF">2021-01-22T00:49:43Z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