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6955" w14:textId="235ED7FD" w:rsidR="0030729E" w:rsidRDefault="00AE677D" w:rsidP="0030729E">
      <w:pPr>
        <w:pStyle w:val="1"/>
        <w:jc w:val="center"/>
      </w:pPr>
      <w:r w:rsidRPr="00AE677D">
        <w:rPr>
          <w:rFonts w:hint="eastAsia"/>
        </w:rPr>
        <w:t>管家部消防安全职责</w:t>
      </w:r>
    </w:p>
    <w:p w14:paraId="571079FD" w14:textId="77777777" w:rsidR="00AE677D" w:rsidRPr="00AE677D" w:rsidRDefault="00AE677D" w:rsidP="00AE677D">
      <w:pPr>
        <w:jc w:val="left"/>
        <w:rPr>
          <w:szCs w:val="21"/>
        </w:rPr>
      </w:pPr>
      <w:r w:rsidRPr="00AE677D">
        <w:rPr>
          <w:szCs w:val="21"/>
        </w:rPr>
        <w:t>1.0目的</w:t>
      </w:r>
    </w:p>
    <w:p w14:paraId="2E24C676" w14:textId="26363E66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为了加强安全、环保、消防工作的管理，杜绝重大事故，特制定本管理规定。</w:t>
      </w:r>
    </w:p>
    <w:p w14:paraId="53DE77C1" w14:textId="77777777" w:rsidR="00AE677D" w:rsidRPr="00AE677D" w:rsidRDefault="00AE677D" w:rsidP="00AE677D">
      <w:pPr>
        <w:jc w:val="left"/>
        <w:rPr>
          <w:szCs w:val="21"/>
        </w:rPr>
      </w:pPr>
      <w:r w:rsidRPr="00AE677D">
        <w:rPr>
          <w:szCs w:val="21"/>
        </w:rPr>
        <w:t>2.0范围</w:t>
      </w:r>
    </w:p>
    <w:p w14:paraId="18A50D9E" w14:textId="0A04A5E6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2.1酒店管家部。</w:t>
      </w:r>
    </w:p>
    <w:p w14:paraId="0F082C76" w14:textId="77777777" w:rsidR="00AE677D" w:rsidRPr="00AE677D" w:rsidRDefault="00AE677D" w:rsidP="00AE677D">
      <w:pPr>
        <w:jc w:val="left"/>
        <w:rPr>
          <w:szCs w:val="21"/>
        </w:rPr>
      </w:pPr>
      <w:r w:rsidRPr="00AE677D">
        <w:rPr>
          <w:szCs w:val="21"/>
        </w:rPr>
        <w:t>3.0定义</w:t>
      </w:r>
    </w:p>
    <w:p w14:paraId="479E57F9" w14:textId="77777777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rFonts w:hint="eastAsia"/>
          <w:szCs w:val="21"/>
        </w:rPr>
        <w:t>安全、消防、部门、管理。</w:t>
      </w:r>
    </w:p>
    <w:p w14:paraId="7B1A6F42" w14:textId="516762AC" w:rsidR="00AE677D" w:rsidRPr="00AE677D" w:rsidRDefault="00AE677D" w:rsidP="00AE677D">
      <w:pPr>
        <w:jc w:val="left"/>
        <w:rPr>
          <w:rFonts w:hint="eastAsia"/>
          <w:szCs w:val="21"/>
        </w:rPr>
      </w:pPr>
      <w:r w:rsidRPr="00AE677D">
        <w:rPr>
          <w:szCs w:val="21"/>
        </w:rPr>
        <w:t>4.0职责</w:t>
      </w:r>
    </w:p>
    <w:p w14:paraId="402B3216" w14:textId="77777777" w:rsidR="00AE677D" w:rsidRPr="00AE677D" w:rsidRDefault="00AE677D" w:rsidP="00AE677D">
      <w:pPr>
        <w:jc w:val="left"/>
        <w:rPr>
          <w:szCs w:val="21"/>
        </w:rPr>
      </w:pPr>
      <w:r w:rsidRPr="00AE677D">
        <w:rPr>
          <w:szCs w:val="21"/>
        </w:rPr>
        <w:t>5.0制度</w:t>
      </w:r>
    </w:p>
    <w:p w14:paraId="542D3A40" w14:textId="0890D96F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客房安全管理工作贯穿于客房接待服务过程的始终，是一项复杂、持久、专业性很强的工作，没有安全，一切服务和生产无从谈起，为了加强安全、环保、消防工作的管理，杜绝重大事故，减少工伤事故，落实安全责任，根据《中华人民共和国消防法》和《中华人民共和国安全生产法》的要求，本着“安全第一，预防为主”的方针，“谁主管，谁负责”的原则，特制订安全生产责任书，由部门负责人与酒店签订。</w:t>
      </w:r>
    </w:p>
    <w:p w14:paraId="6620954B" w14:textId="37F2269B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5.2严格遵守来访登记制度。到客房来访的人员，楼层服务员须严格遵守来访登记制度。因服务员不登记而来访人员进入酒店而造成凶杀、盗窃、防火等其它事件，一切责任及后果由当值服务员负责。</w:t>
      </w:r>
    </w:p>
    <w:p w14:paraId="0B0C5B9B" w14:textId="426F262D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5.3严格遵守退房检查制度。</w:t>
      </w:r>
      <w:proofErr w:type="gramStart"/>
      <w:r w:rsidRPr="00AE677D">
        <w:rPr>
          <w:szCs w:val="21"/>
        </w:rPr>
        <w:t>凡客人</w:t>
      </w:r>
      <w:proofErr w:type="gramEnd"/>
      <w:r w:rsidRPr="00AE677D">
        <w:rPr>
          <w:szCs w:val="21"/>
        </w:rPr>
        <w:t>退房，当值服务员必需检查该房间。否则，若因没及时查房，而使客人退房离开酒店，事后发现房间设备、物品有损坏、遗失，实用食品和酒水没能登记，没能发现烟火隐患及其它异常情况所引起的后果，由当值服务员负责并赔偿。</w:t>
      </w:r>
    </w:p>
    <w:p w14:paraId="7422F85C" w14:textId="7A540A1A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5.4严格</w:t>
      </w:r>
      <w:proofErr w:type="gramStart"/>
      <w:r w:rsidRPr="00AE677D">
        <w:rPr>
          <w:szCs w:val="21"/>
        </w:rPr>
        <w:t>遵守巡楼检查</w:t>
      </w:r>
      <w:proofErr w:type="gramEnd"/>
      <w:r w:rsidRPr="00AE677D">
        <w:rPr>
          <w:szCs w:val="21"/>
        </w:rPr>
        <w:t>制度。楼层服务员至少每隔半小时巡查责任区域一次。检查五项内容分别为：</w:t>
      </w:r>
    </w:p>
    <w:p w14:paraId="7C9EE451" w14:textId="09F753D8" w:rsidR="00AE677D" w:rsidRPr="00AE677D" w:rsidRDefault="00AE677D" w:rsidP="00AE677D">
      <w:pPr>
        <w:ind w:left="420" w:firstLine="420"/>
        <w:jc w:val="left"/>
        <w:rPr>
          <w:szCs w:val="21"/>
        </w:rPr>
      </w:pPr>
      <w:r w:rsidRPr="00AE677D">
        <w:rPr>
          <w:szCs w:val="21"/>
        </w:rPr>
        <w:t>5.4.1楼层是否有闲杂人员；</w:t>
      </w:r>
    </w:p>
    <w:p w14:paraId="76AA0437" w14:textId="0D5548F6" w:rsidR="00AE677D" w:rsidRPr="00AE677D" w:rsidRDefault="00AE677D" w:rsidP="00AE677D">
      <w:pPr>
        <w:ind w:left="420" w:firstLine="420"/>
        <w:jc w:val="left"/>
        <w:rPr>
          <w:szCs w:val="21"/>
        </w:rPr>
      </w:pPr>
      <w:r w:rsidRPr="00AE677D">
        <w:rPr>
          <w:szCs w:val="21"/>
        </w:rPr>
        <w:t>5.4.2是否有烟火隐患，消防 器材是否正常；</w:t>
      </w:r>
    </w:p>
    <w:p w14:paraId="73709781" w14:textId="6D8033E7" w:rsidR="00AE677D" w:rsidRPr="00AE677D" w:rsidRDefault="00AE677D" w:rsidP="00AE677D">
      <w:pPr>
        <w:ind w:left="420" w:firstLine="420"/>
        <w:jc w:val="left"/>
        <w:rPr>
          <w:szCs w:val="21"/>
        </w:rPr>
      </w:pPr>
      <w:r w:rsidRPr="00AE677D">
        <w:rPr>
          <w:szCs w:val="21"/>
        </w:rPr>
        <w:t>5.4.3门、</w:t>
      </w:r>
      <w:proofErr w:type="gramStart"/>
      <w:r w:rsidRPr="00AE677D">
        <w:rPr>
          <w:szCs w:val="21"/>
        </w:rPr>
        <w:t>窗是否</w:t>
      </w:r>
      <w:proofErr w:type="gramEnd"/>
      <w:r w:rsidRPr="00AE677D">
        <w:rPr>
          <w:szCs w:val="21"/>
        </w:rPr>
        <w:t>已上锁或关闭；</w:t>
      </w:r>
    </w:p>
    <w:p w14:paraId="417134DC" w14:textId="4C39633D" w:rsidR="00AE677D" w:rsidRPr="00AE677D" w:rsidRDefault="00AE677D" w:rsidP="00AE677D">
      <w:pPr>
        <w:ind w:left="420" w:firstLine="420"/>
        <w:jc w:val="left"/>
        <w:rPr>
          <w:szCs w:val="21"/>
        </w:rPr>
      </w:pPr>
      <w:r w:rsidRPr="00AE677D">
        <w:rPr>
          <w:szCs w:val="21"/>
        </w:rPr>
        <w:t>5.4.4房内是否有异常声响及其他情况；</w:t>
      </w:r>
    </w:p>
    <w:p w14:paraId="2F05C5A6" w14:textId="02AFB392" w:rsidR="00AE677D" w:rsidRPr="00AE677D" w:rsidRDefault="00AE677D" w:rsidP="00AE677D">
      <w:pPr>
        <w:ind w:left="420" w:firstLine="420"/>
        <w:jc w:val="left"/>
        <w:rPr>
          <w:szCs w:val="21"/>
        </w:rPr>
      </w:pPr>
      <w:r w:rsidRPr="00AE677D">
        <w:rPr>
          <w:szCs w:val="21"/>
        </w:rPr>
        <w:t>5.4.5设施、设备是否损坏。</w:t>
      </w:r>
    </w:p>
    <w:p w14:paraId="0B7C3019" w14:textId="3D8BC9FA" w:rsidR="00AE677D" w:rsidRPr="00AE677D" w:rsidRDefault="00AE677D" w:rsidP="00AE677D">
      <w:pPr>
        <w:jc w:val="left"/>
        <w:rPr>
          <w:szCs w:val="21"/>
        </w:rPr>
      </w:pPr>
      <w:r w:rsidRPr="00AE677D">
        <w:rPr>
          <w:szCs w:val="21"/>
        </w:rPr>
        <w:t>特别留意客房内是否有异常声响，劝导闲杂人员离开楼层，设备损坏立即报修。如有烟火隐患及时处理。若因值班服务员不能</w:t>
      </w:r>
      <w:proofErr w:type="gramStart"/>
      <w:r w:rsidRPr="00AE677D">
        <w:rPr>
          <w:szCs w:val="21"/>
        </w:rPr>
        <w:t>遵守巡楼检查</w:t>
      </w:r>
      <w:proofErr w:type="gramEnd"/>
      <w:r w:rsidRPr="00AE677D">
        <w:rPr>
          <w:szCs w:val="21"/>
        </w:rPr>
        <w:t>制度而造成后果。则责任自负，并按规定给予处罚。</w:t>
      </w:r>
    </w:p>
    <w:p w14:paraId="364DEACD" w14:textId="72BD9731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5.5当遇到行凶、抢劫事件，团体斗殴事件，发现爆炸可疑物品或爆炸事件等，立即通知保安和上司。若因通知不及时造成事态扩大，则负主要责任，并按规定处罚。</w:t>
      </w:r>
    </w:p>
    <w:p w14:paraId="66358B65" w14:textId="2CBDF738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5.6责任区域发生火警，应立即报告消防监控中心，并向上级报告，控制现场，保证向外准确联络。若因工作责任心不强，造成火情扩大，则对此次火灾负主要的责任。</w:t>
      </w:r>
    </w:p>
    <w:p w14:paraId="2F318220" w14:textId="42F44C93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5.7严格遵守情况汇报制度。在客房所属范围内涉及与安全消防有关的一切事件的苗头、倾向，必须及时了解，以书面的形式记录好所发生的时间、事件经过，及时向上级或保安部汇报。若因汇报不及时，造成事态发展、扩大，则由责任人负主要责任。</w:t>
      </w:r>
    </w:p>
    <w:p w14:paraId="1959D6B3" w14:textId="444D59A1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5.8严格遵守交接班制度。当班时认真填好各项内容，填上自己的姓名，交接时，以书面内容为准。若因交班不清，造成事故由交班的员工负责。带班领班负20%责任。</w:t>
      </w:r>
    </w:p>
    <w:p w14:paraId="268E5909" w14:textId="77777777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5.9 PA部员工应严格遵守岗位职责，按工作流程开展工作，保证公共区域的卫生，所</w:t>
      </w:r>
      <w:r w:rsidRPr="00AE677D">
        <w:rPr>
          <w:szCs w:val="21"/>
        </w:rPr>
        <w:lastRenderedPageBreak/>
        <w:t>负责的区域无油迹、污迹，玻璃门及器具完好，垃圾桶内无垃圾、无危险品及明火存在，瓷器、花木等无破损、无污染，若因工作不细致而出现事故，</w:t>
      </w:r>
      <w:proofErr w:type="spellStart"/>
      <w:r w:rsidRPr="00AE677D">
        <w:rPr>
          <w:szCs w:val="21"/>
        </w:rPr>
        <w:t>PA</w:t>
      </w:r>
      <w:proofErr w:type="spellEnd"/>
      <w:r w:rsidRPr="00AE677D">
        <w:rPr>
          <w:szCs w:val="21"/>
        </w:rPr>
        <w:t>员工承担80%责任，领班承担20%责任，若属交接不清原因，则双方均负。</w:t>
      </w:r>
    </w:p>
    <w:p w14:paraId="3DFA771A" w14:textId="16DA9DC7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5.10洗衣房员工应严格按工作流程，保证洗涤质量，保证无安全隐患存在，若因工作失职而造成事故或财产损失，则造价赔偿。</w:t>
      </w:r>
    </w:p>
    <w:p w14:paraId="4CB7E933" w14:textId="44B2242F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5.11严格遵守《客房安全操作规程》，若因违章操作而造成伤亡，一切责任自负，若造成酒店财产损失，则照价赔偿。</w:t>
      </w:r>
    </w:p>
    <w:p w14:paraId="467A31AD" w14:textId="3865DBA4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5.12加强自我防范意识，不要轻信或陶醉在客人的花言巧语中而失去警戒。若因自己行为不端，或客人耍流氓时不报警，则一切后果自负，与酒店无关。</w:t>
      </w:r>
    </w:p>
    <w:p w14:paraId="58D0A61E" w14:textId="66BC244C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5.13确保所辖区域设施、设备的安全，严防被盗，若因监护不力造成物品流失，则照价赔偿；发现电器设备有不安全隐患及时报修，否则后果自负。</w:t>
      </w:r>
    </w:p>
    <w:p w14:paraId="5781B8CB" w14:textId="7A884074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5.14部门经理应按酒店各项规章制度严格要求本部门员工，若因督导不严，管理不到位，发生有关责任事故，部门经理负60%责任。</w:t>
      </w:r>
    </w:p>
    <w:p w14:paraId="269B332B" w14:textId="0071A3C2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5.15部门主管、领班应在班</w:t>
      </w:r>
      <w:proofErr w:type="gramStart"/>
      <w:r w:rsidRPr="00AE677D">
        <w:rPr>
          <w:szCs w:val="21"/>
        </w:rPr>
        <w:t>前会上</w:t>
      </w:r>
      <w:proofErr w:type="gramEnd"/>
      <w:r w:rsidRPr="00AE677D">
        <w:rPr>
          <w:szCs w:val="21"/>
        </w:rPr>
        <w:t>强调本班的工作任务、安全注意事项。若因工作安排不当，工作失误，出现责任事故，则主管负60%责任，领班负40%责任。</w:t>
      </w:r>
    </w:p>
    <w:p w14:paraId="2B06AFEB" w14:textId="058E2C73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5.16员工若因维护酒店利益、名誉而身体受到伤害，则按国家及酒店有关规定处理。</w:t>
      </w:r>
    </w:p>
    <w:p w14:paraId="3A97A629" w14:textId="0F600946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5.17若因非工伤致伤、惨、死亡，一切责任自负，与酒店无关。</w:t>
      </w:r>
    </w:p>
    <w:p w14:paraId="66CE39ED" w14:textId="13F8F4C2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5.18对不能正常运转或运转异常的设备应立即停机，及时报工程部维修。否则，出现安全事故责任自负。</w:t>
      </w:r>
    </w:p>
    <w:p w14:paraId="10911A6F" w14:textId="3428FC73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5.19部门负责人为本部门的防火、安全责任人，则本部门出现责任事故，由本部门的防火责任人负责。</w:t>
      </w:r>
    </w:p>
    <w:p w14:paraId="29AFC5EE" w14:textId="77777777" w:rsidR="00AE677D" w:rsidRPr="00AE677D" w:rsidRDefault="00AE677D" w:rsidP="00AE677D">
      <w:pPr>
        <w:ind w:firstLine="420"/>
        <w:jc w:val="left"/>
        <w:rPr>
          <w:szCs w:val="21"/>
        </w:rPr>
      </w:pPr>
      <w:r w:rsidRPr="00AE677D">
        <w:rPr>
          <w:szCs w:val="21"/>
        </w:rPr>
        <w:t>6.0质量记录</w:t>
      </w:r>
    </w:p>
    <w:p w14:paraId="111CCC1D" w14:textId="3FF5E2F4" w:rsidR="00C440CE" w:rsidRPr="0030729E" w:rsidRDefault="00C440CE" w:rsidP="00AE677D">
      <w:pPr>
        <w:ind w:firstLineChars="175" w:firstLine="368"/>
        <w:rPr>
          <w:szCs w:val="21"/>
        </w:rPr>
      </w:pPr>
    </w:p>
    <w:sectPr w:rsidR="00C440CE" w:rsidRPr="0030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6CC2" w14:textId="77777777" w:rsidR="00A67287" w:rsidRDefault="00A67287" w:rsidP="00300E25">
      <w:r>
        <w:separator/>
      </w:r>
    </w:p>
  </w:endnote>
  <w:endnote w:type="continuationSeparator" w:id="0">
    <w:p w14:paraId="2B17F660" w14:textId="77777777" w:rsidR="00A67287" w:rsidRDefault="00A67287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85A4" w14:textId="77777777" w:rsidR="00A67287" w:rsidRDefault="00A67287" w:rsidP="00300E25">
      <w:r>
        <w:separator/>
      </w:r>
    </w:p>
  </w:footnote>
  <w:footnote w:type="continuationSeparator" w:id="0">
    <w:p w14:paraId="22037181" w14:textId="77777777" w:rsidR="00A67287" w:rsidRDefault="00A67287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3F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C3FBA"/>
    <w:multiLevelType w:val="hybridMultilevel"/>
    <w:tmpl w:val="067E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29"/>
  </w:num>
  <w:num w:numId="5">
    <w:abstractNumId w:val="28"/>
  </w:num>
  <w:num w:numId="6">
    <w:abstractNumId w:val="36"/>
  </w:num>
  <w:num w:numId="7">
    <w:abstractNumId w:val="27"/>
  </w:num>
  <w:num w:numId="8">
    <w:abstractNumId w:val="33"/>
  </w:num>
  <w:num w:numId="9">
    <w:abstractNumId w:val="34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1"/>
  </w:num>
  <w:num w:numId="24">
    <w:abstractNumId w:val="15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13"/>
  </w:num>
  <w:num w:numId="30">
    <w:abstractNumId w:val="21"/>
  </w:num>
  <w:num w:numId="31">
    <w:abstractNumId w:val="11"/>
  </w:num>
  <w:num w:numId="32">
    <w:abstractNumId w:val="20"/>
  </w:num>
  <w:num w:numId="33">
    <w:abstractNumId w:val="8"/>
  </w:num>
  <w:num w:numId="34">
    <w:abstractNumId w:val="4"/>
  </w:num>
  <w:num w:numId="35">
    <w:abstractNumId w:val="24"/>
  </w:num>
  <w:num w:numId="36">
    <w:abstractNumId w:val="0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24D2C"/>
    <w:rsid w:val="00071E28"/>
    <w:rsid w:val="000B6477"/>
    <w:rsid w:val="00162673"/>
    <w:rsid w:val="002B6756"/>
    <w:rsid w:val="002E0792"/>
    <w:rsid w:val="002E1C02"/>
    <w:rsid w:val="00300E25"/>
    <w:rsid w:val="0030729E"/>
    <w:rsid w:val="003C45D6"/>
    <w:rsid w:val="003D20F1"/>
    <w:rsid w:val="003E0FA4"/>
    <w:rsid w:val="004070AF"/>
    <w:rsid w:val="004C2500"/>
    <w:rsid w:val="004C4ED6"/>
    <w:rsid w:val="0052742F"/>
    <w:rsid w:val="00581A92"/>
    <w:rsid w:val="006A3214"/>
    <w:rsid w:val="006D136B"/>
    <w:rsid w:val="007E15C8"/>
    <w:rsid w:val="007F2D95"/>
    <w:rsid w:val="0082334A"/>
    <w:rsid w:val="008768B2"/>
    <w:rsid w:val="00876A1C"/>
    <w:rsid w:val="008A0B3F"/>
    <w:rsid w:val="008C0224"/>
    <w:rsid w:val="008D7AD5"/>
    <w:rsid w:val="0093081C"/>
    <w:rsid w:val="009B3F2E"/>
    <w:rsid w:val="009B6CD5"/>
    <w:rsid w:val="00A168A4"/>
    <w:rsid w:val="00A31BBF"/>
    <w:rsid w:val="00A67287"/>
    <w:rsid w:val="00AE677D"/>
    <w:rsid w:val="00B4675B"/>
    <w:rsid w:val="00B57AB8"/>
    <w:rsid w:val="00B93BBC"/>
    <w:rsid w:val="00BA70A9"/>
    <w:rsid w:val="00C440CE"/>
    <w:rsid w:val="00E8589C"/>
    <w:rsid w:val="00F1568B"/>
    <w:rsid w:val="00F363CE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30</cp:revision>
  <dcterms:created xsi:type="dcterms:W3CDTF">2020-12-03T01:36:00Z</dcterms:created>
  <dcterms:modified xsi:type="dcterms:W3CDTF">2021-01-04T07:35:00Z</dcterms:modified>
</cp:coreProperties>
</file>