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A6955" w14:textId="77777777" w:rsidR="0030729E" w:rsidRDefault="0030729E" w:rsidP="0030729E">
      <w:pPr>
        <w:pStyle w:val="1"/>
        <w:jc w:val="center"/>
      </w:pPr>
      <w:r w:rsidRPr="0030729E">
        <w:rPr>
          <w:rFonts w:hint="eastAsia"/>
        </w:rPr>
        <w:t>管家部奖惩处罚条例</w:t>
      </w:r>
    </w:p>
    <w:p w14:paraId="01BF8A1F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1.0目的</w:t>
      </w:r>
    </w:p>
    <w:p w14:paraId="2C22890D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rFonts w:hint="eastAsia"/>
          <w:szCs w:val="21"/>
        </w:rPr>
        <w:t>严肃部门员工纪律，鼓励先</w:t>
      </w:r>
    </w:p>
    <w:p w14:paraId="43F07DA2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rFonts w:hint="eastAsia"/>
          <w:szCs w:val="21"/>
        </w:rPr>
        <w:t>进员工制定本部门奖惩制度。</w:t>
      </w:r>
    </w:p>
    <w:p w14:paraId="7C108C62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2.0范围</w:t>
      </w:r>
    </w:p>
    <w:p w14:paraId="21E69852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rFonts w:hint="eastAsia"/>
          <w:szCs w:val="21"/>
        </w:rPr>
        <w:t>酒店管家部。</w:t>
      </w:r>
    </w:p>
    <w:p w14:paraId="266E3A10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3.0定义</w:t>
      </w:r>
    </w:p>
    <w:p w14:paraId="6DB63B18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rFonts w:hint="eastAsia"/>
          <w:szCs w:val="21"/>
        </w:rPr>
        <w:t>严肃部门员工纪律，鼓励先进员工，制定本部门奖惩制度。</w:t>
      </w:r>
    </w:p>
    <w:p w14:paraId="1A1172FC" w14:textId="5921227C" w:rsidR="0030729E" w:rsidRPr="0030729E" w:rsidRDefault="0030729E" w:rsidP="0030729E">
      <w:pPr>
        <w:ind w:firstLineChars="175" w:firstLine="368"/>
        <w:rPr>
          <w:rFonts w:hint="eastAsia"/>
          <w:szCs w:val="21"/>
        </w:rPr>
      </w:pPr>
      <w:r w:rsidRPr="0030729E">
        <w:rPr>
          <w:szCs w:val="21"/>
        </w:rPr>
        <w:t>4.0职责</w:t>
      </w:r>
    </w:p>
    <w:p w14:paraId="2A74DEB4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5.0条例</w:t>
      </w:r>
    </w:p>
    <w:p w14:paraId="60906FDD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5.1共性：</w:t>
      </w:r>
    </w:p>
    <w:p w14:paraId="20204E46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5.1.1</w:t>
      </w:r>
      <w:proofErr w:type="gramStart"/>
      <w:r w:rsidRPr="0030729E">
        <w:rPr>
          <w:szCs w:val="21"/>
        </w:rPr>
        <w:t>进门未</w:t>
      </w:r>
      <w:proofErr w:type="gramEnd"/>
      <w:r w:rsidRPr="0030729E">
        <w:rPr>
          <w:szCs w:val="21"/>
        </w:rPr>
        <w:t>敲门、报身份者                                      扣1-2分</w:t>
      </w:r>
    </w:p>
    <w:p w14:paraId="126796DE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5.1.2未按时按质完成领班所派工作任务                            扣1-10分</w:t>
      </w:r>
    </w:p>
    <w:p w14:paraId="2B138869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5.1.3用布</w:t>
      </w:r>
      <w:proofErr w:type="gramStart"/>
      <w:r w:rsidRPr="0030729E">
        <w:rPr>
          <w:szCs w:val="21"/>
        </w:rPr>
        <w:t>草搞卫生除相应赔偿布草外</w:t>
      </w:r>
      <w:proofErr w:type="gramEnd"/>
      <w:r w:rsidRPr="0030729E">
        <w:rPr>
          <w:szCs w:val="21"/>
        </w:rPr>
        <w:t xml:space="preserve">                              扣2分</w:t>
      </w:r>
    </w:p>
    <w:p w14:paraId="2764DBBE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5.1.4做房间时工作车、</w:t>
      </w:r>
      <w:proofErr w:type="gramStart"/>
      <w:r w:rsidRPr="0030729E">
        <w:rPr>
          <w:szCs w:val="21"/>
        </w:rPr>
        <w:t>布草车</w:t>
      </w:r>
      <w:proofErr w:type="gramEnd"/>
      <w:r w:rsidRPr="0030729E">
        <w:rPr>
          <w:szCs w:val="21"/>
        </w:rPr>
        <w:t>、吸尘器未按规定摆放                扣1分</w:t>
      </w:r>
    </w:p>
    <w:p w14:paraId="634ED952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5.1.5</w:t>
      </w:r>
      <w:proofErr w:type="gramStart"/>
      <w:r w:rsidRPr="0030729E">
        <w:rPr>
          <w:szCs w:val="21"/>
        </w:rPr>
        <w:t>布草井</w:t>
      </w:r>
      <w:proofErr w:type="gramEnd"/>
      <w:r w:rsidRPr="0030729E">
        <w:rPr>
          <w:szCs w:val="21"/>
        </w:rPr>
        <w:t>、消毒间，吸尘器未按规定摆放                        扣1分</w:t>
      </w:r>
    </w:p>
    <w:p w14:paraId="62F3FBB3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5.1.6工作间、车，消毒间，吸尘器未保持整洁                      扣2分</w:t>
      </w:r>
    </w:p>
    <w:p w14:paraId="450BE4DC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5.1.7交接班不</w:t>
      </w:r>
      <w:proofErr w:type="gramStart"/>
      <w:r w:rsidRPr="0030729E">
        <w:rPr>
          <w:szCs w:val="21"/>
        </w:rPr>
        <w:t>明确视</w:t>
      </w:r>
      <w:proofErr w:type="gramEnd"/>
      <w:r w:rsidRPr="0030729E">
        <w:rPr>
          <w:szCs w:val="21"/>
        </w:rPr>
        <w:t>后果轻重                                    扣1-10分</w:t>
      </w:r>
    </w:p>
    <w:p w14:paraId="745795CC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5.1.8走客房查房不及时、不仔细</w:t>
      </w:r>
      <w:proofErr w:type="gramStart"/>
      <w:r w:rsidRPr="0030729E">
        <w:rPr>
          <w:szCs w:val="21"/>
        </w:rPr>
        <w:t>除相应</w:t>
      </w:r>
      <w:proofErr w:type="gramEnd"/>
      <w:r w:rsidRPr="0030729E">
        <w:rPr>
          <w:szCs w:val="21"/>
        </w:rPr>
        <w:t>赔偿外                      扣1-2分</w:t>
      </w:r>
    </w:p>
    <w:p w14:paraId="5F1AB70E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5.1.9不爱护设备和野蛮操作机器</w:t>
      </w:r>
      <w:proofErr w:type="gramStart"/>
      <w:r w:rsidRPr="0030729E">
        <w:rPr>
          <w:szCs w:val="21"/>
        </w:rPr>
        <w:t>除相应</w:t>
      </w:r>
      <w:proofErr w:type="gramEnd"/>
      <w:r w:rsidRPr="0030729E">
        <w:rPr>
          <w:szCs w:val="21"/>
        </w:rPr>
        <w:t>赔偿外                      扣2分</w:t>
      </w:r>
    </w:p>
    <w:p w14:paraId="1EED8F58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5.1.10人为造成物品损坏，除照价赔偿外                           扣2分</w:t>
      </w:r>
    </w:p>
    <w:p w14:paraId="1AA0F518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5.1.11完成工作后不及时清理工具                                 扣1-2分</w:t>
      </w:r>
    </w:p>
    <w:p w14:paraId="2BE75031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5.1.12无工作人员在房内操作，任由房门敞开                       扣1分</w:t>
      </w:r>
    </w:p>
    <w:p w14:paraId="63FC43A9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5.1.13为无关人员开客房门，尚未造成客人及酒店财产等损失的       扣2分</w:t>
      </w:r>
    </w:p>
    <w:p w14:paraId="5FBC9EC2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5.1.14工作缺乏主动性，办事拖拉                                 扣1-2分</w:t>
      </w:r>
    </w:p>
    <w:p w14:paraId="622355B0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5.1.15遇到客人不打招呼                                         扣1分</w:t>
      </w:r>
    </w:p>
    <w:p w14:paraId="009B1948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5.1.16无故不参加会议、培训                                     扣2分</w:t>
      </w:r>
    </w:p>
    <w:p w14:paraId="5925988D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5.1.17参加会议、培训无特殊原因迟到                             扣1分</w:t>
      </w:r>
    </w:p>
    <w:p w14:paraId="125A3850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5.1.18遗失钥匙除照价赔偿外                                     扣2分</w:t>
      </w:r>
    </w:p>
    <w:p w14:paraId="2A2F00E6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5.1.19不会使用消防设备                                         扣1分</w:t>
      </w:r>
    </w:p>
    <w:p w14:paraId="684234FE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5.1.20仪容仪表不规范                                           扣2分</w:t>
      </w:r>
    </w:p>
    <w:p w14:paraId="4EF7F261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5.1.21无故造成能源（物资）浪费                                 扣2分</w:t>
      </w:r>
    </w:p>
    <w:p w14:paraId="191A419E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5.1.22有一条不满意见                                           扣2-10分</w:t>
      </w:r>
    </w:p>
    <w:p w14:paraId="1F53FDBA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5.1.23有一条客人投诉                                           扣6-10分</w:t>
      </w:r>
    </w:p>
    <w:p w14:paraId="74398C4D" w14:textId="6ED7C076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5.2客房服务员：</w:t>
      </w:r>
    </w:p>
    <w:p w14:paraId="5EC86DF7" w14:textId="12E1DC76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5.2.1同一不合格状况出现三次                                    扣1分</w:t>
      </w:r>
    </w:p>
    <w:p w14:paraId="4A2F90A5" w14:textId="312058BC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5.2.2少配多配消耗品，一件物品                                  扣1分</w:t>
      </w:r>
    </w:p>
    <w:p w14:paraId="1DCCE3B5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5.2.3少配多配棉织品，一件物品                                  扣1分</w:t>
      </w:r>
    </w:p>
    <w:p w14:paraId="58486175" w14:textId="274C43A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5.2.4设备电器未检查未报修一项                                  扣1分</w:t>
      </w:r>
    </w:p>
    <w:p w14:paraId="6BCFA303" w14:textId="3A18E351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5.2.5吸尘不合格或不干净（1间）                                 扣1分</w:t>
      </w:r>
    </w:p>
    <w:p w14:paraId="17AD9E4E" w14:textId="017B7628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5.2.6计划卫生不合格出现一次                                     扣1分</w:t>
      </w:r>
    </w:p>
    <w:p w14:paraId="7A9EE5AF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lastRenderedPageBreak/>
        <w:t>5.2.7住客房未按程</w:t>
      </w:r>
      <w:proofErr w:type="gramStart"/>
      <w:r w:rsidRPr="0030729E">
        <w:rPr>
          <w:szCs w:val="21"/>
        </w:rPr>
        <w:t>定操作</w:t>
      </w:r>
      <w:proofErr w:type="gramEnd"/>
      <w:r w:rsidRPr="0030729E">
        <w:rPr>
          <w:szCs w:val="21"/>
        </w:rPr>
        <w:t>一项                                     扣1分</w:t>
      </w:r>
    </w:p>
    <w:p w14:paraId="3CDE5220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5.2.8住客房客人投诉卫生不合格                                   扣2-10分</w:t>
      </w:r>
    </w:p>
    <w:p w14:paraId="380170AA" w14:textId="11DB6832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5.2.9未及时填写工作单                                           扣1分</w:t>
      </w:r>
    </w:p>
    <w:p w14:paraId="2A4BF7D6" w14:textId="0A915176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5.2.10未及时返工视情节后果                                      扣1-5分</w:t>
      </w:r>
    </w:p>
    <w:p w14:paraId="3F6F8A8F" w14:textId="79C3899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5.2.11未及时上交遗留物品，视物品价值                            扣2-10分</w:t>
      </w:r>
    </w:p>
    <w:p w14:paraId="3523642B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5.2.12私用客用物品（或占为己有），视情况退人力资源部             扣10-20分</w:t>
      </w:r>
    </w:p>
    <w:p w14:paraId="29C6A5C1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5.3 PA：</w:t>
      </w:r>
    </w:p>
    <w:p w14:paraId="44D1B8AD" w14:textId="6B11478B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5.3.1吸尘不合格，未按规定操作或吸尘不干净                       扣1分</w:t>
      </w:r>
    </w:p>
    <w:p w14:paraId="3CA69D57" w14:textId="45169CAC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5.3.2</w:t>
      </w:r>
      <w:proofErr w:type="gramStart"/>
      <w:r w:rsidRPr="0030729E">
        <w:rPr>
          <w:szCs w:val="21"/>
        </w:rPr>
        <w:t>推尘不洁</w:t>
      </w:r>
      <w:proofErr w:type="gramEnd"/>
      <w:r w:rsidRPr="0030729E">
        <w:rPr>
          <w:szCs w:val="21"/>
        </w:rPr>
        <w:t>，</w:t>
      </w:r>
      <w:proofErr w:type="gramStart"/>
      <w:r w:rsidRPr="0030729E">
        <w:rPr>
          <w:szCs w:val="21"/>
        </w:rPr>
        <w:t>尘推过后</w:t>
      </w:r>
      <w:proofErr w:type="gramEnd"/>
      <w:r w:rsidRPr="0030729E">
        <w:rPr>
          <w:szCs w:val="21"/>
        </w:rPr>
        <w:t>仍有脚印、杂物                           扣1分</w:t>
      </w:r>
    </w:p>
    <w:p w14:paraId="5EEED9F0" w14:textId="05C5953C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5.3.3卫生间30分钟内无巡视；客流量多时15分钟无巡视             扣1分</w:t>
      </w:r>
    </w:p>
    <w:p w14:paraId="0C2BA308" w14:textId="3EDCDC85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5.3.4卫生间同一不合格项目二次以上                               扣1分</w:t>
      </w:r>
    </w:p>
    <w:p w14:paraId="011A3164" w14:textId="62ED43C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5.3.5卫生间物品未及时配                                         扣1分</w:t>
      </w:r>
    </w:p>
    <w:p w14:paraId="64E587BE" w14:textId="24D7CA22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5.3.6大堂垃圾、烟缸不洁超过15分钟无人清理                      扣1分</w:t>
      </w:r>
    </w:p>
    <w:p w14:paraId="549569A0" w14:textId="0DEF4F28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5.3.7搞某处卫生时牵连到其它方位而不及时处理者                   扣1分</w:t>
      </w:r>
    </w:p>
    <w:p w14:paraId="0302101F" w14:textId="48B215EC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5.3.8楼层垃圾未及时处理者                                       扣1分</w:t>
      </w:r>
    </w:p>
    <w:p w14:paraId="01312572" w14:textId="5B247C95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5.3.9进入卫生间不放工作牌、</w:t>
      </w:r>
      <w:proofErr w:type="gramStart"/>
      <w:r w:rsidRPr="0030729E">
        <w:rPr>
          <w:szCs w:val="21"/>
        </w:rPr>
        <w:t>不</w:t>
      </w:r>
      <w:proofErr w:type="gramEnd"/>
      <w:r w:rsidRPr="0030729E">
        <w:rPr>
          <w:szCs w:val="21"/>
        </w:rPr>
        <w:t>敲门报称                           扣1分</w:t>
      </w:r>
    </w:p>
    <w:p w14:paraId="55763206" w14:textId="36034C4C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5.3.10洗涤地毯后，地面仍留有水迹或能够去除的斑迹                扣1分</w:t>
      </w:r>
    </w:p>
    <w:p w14:paraId="3269F614" w14:textId="15EC76A0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5.3.11清洁剂配比不当，造成浪费或对物品造成损伤                  扣1-5分</w:t>
      </w:r>
    </w:p>
    <w:p w14:paraId="26122533" w14:textId="4135733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5.3.12洗涤人员不在工作现场，但设备、电源未关（灯，插头不拔）    扣1分</w:t>
      </w:r>
    </w:p>
    <w:p w14:paraId="2129D764" w14:textId="08D8F312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5.3.13保管区内出现积灰1处                                      扣1分</w:t>
      </w:r>
    </w:p>
    <w:p w14:paraId="5D38E434" w14:textId="210920D6" w:rsidR="0030729E" w:rsidRPr="0030729E" w:rsidRDefault="0030729E" w:rsidP="0030729E">
      <w:pPr>
        <w:ind w:firstLine="368"/>
        <w:rPr>
          <w:szCs w:val="21"/>
        </w:rPr>
      </w:pPr>
      <w:r w:rsidRPr="0030729E">
        <w:rPr>
          <w:szCs w:val="21"/>
        </w:rPr>
        <w:t>5.3.14计划卫生1项不合格                                        扣1分</w:t>
      </w:r>
    </w:p>
    <w:p w14:paraId="6A9786AA" w14:textId="312F2FAA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5.3.15未预先了解客情，造成工作失误                              扣1-5分</w:t>
      </w:r>
    </w:p>
    <w:p w14:paraId="5216178D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5.4园艺工考核条例：</w:t>
      </w:r>
    </w:p>
    <w:p w14:paraId="3492565D" w14:textId="2D37CC39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5.4.1</w:t>
      </w:r>
      <w:proofErr w:type="gramStart"/>
      <w:r w:rsidRPr="0030729E">
        <w:rPr>
          <w:szCs w:val="21"/>
        </w:rPr>
        <w:t>擦尘不</w:t>
      </w:r>
      <w:proofErr w:type="gramEnd"/>
      <w:r w:rsidRPr="0030729E">
        <w:rPr>
          <w:szCs w:val="21"/>
        </w:rPr>
        <w:t>到位                                                 扣1分</w:t>
      </w:r>
    </w:p>
    <w:p w14:paraId="6D07F4F7" w14:textId="002E05F5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5.4.2绿化维护不到位                                             扣2分</w:t>
      </w:r>
    </w:p>
    <w:p w14:paraId="654D96FF" w14:textId="28D0044F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5.4.3花缸内烟头垃圾                                             扣1分</w:t>
      </w:r>
    </w:p>
    <w:p w14:paraId="6CA6AACC" w14:textId="362724D9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5.4.4花缸内有积水                                               扣1分</w:t>
      </w:r>
    </w:p>
    <w:p w14:paraId="50F33F1B" w14:textId="78B1F285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5.4.5花房整理不到位                                             扣1分</w:t>
      </w:r>
    </w:p>
    <w:p w14:paraId="1EC8D756" w14:textId="0BBDAD34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5.4.6工具摆放不到位                                             扣1 分</w:t>
      </w:r>
    </w:p>
    <w:p w14:paraId="19F9C0A2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5.5奖励：</w:t>
      </w:r>
    </w:p>
    <w:p w14:paraId="1D5FB7C8" w14:textId="50BE191F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5.5.1当月卫生质量无返工                                          加2分</w:t>
      </w:r>
    </w:p>
    <w:p w14:paraId="7C1A3E95" w14:textId="6D97DFA4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5.5.2服务意识主动，工作热情、周到、礼貌                          加1-2分</w:t>
      </w:r>
    </w:p>
    <w:p w14:paraId="15DFCC8C" w14:textId="0E06B701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5.5.3工作有超前意识，擅于发现问题并积极配合领班工作              加2分</w:t>
      </w:r>
    </w:p>
    <w:p w14:paraId="45B6D86C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5.5.4受部门经理表扬1次                                          加4分</w:t>
      </w:r>
    </w:p>
    <w:p w14:paraId="12997E9B" w14:textId="5AA7B42B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5.5.5受总经理表扬1次                                            加10分</w:t>
      </w:r>
    </w:p>
    <w:p w14:paraId="259AABD8" w14:textId="1BF4E3F3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5.5.6受客人表扬1次                                              加5-10分</w:t>
      </w:r>
    </w:p>
    <w:p w14:paraId="39BF4567" w14:textId="64D2E343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5.5.7受书面表扬1次                                              加8分</w:t>
      </w:r>
    </w:p>
    <w:p w14:paraId="79D64247" w14:textId="1410DB3A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5.5.8受客人点名表扬并有具体事迹和内容视情况给予嘉奖。</w:t>
      </w:r>
    </w:p>
    <w:p w14:paraId="2BB99109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5.6新员工（三个月内）：</w:t>
      </w:r>
    </w:p>
    <w:p w14:paraId="08FDC7D6" w14:textId="367C159A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5.6.1共性部分同样考核</w:t>
      </w:r>
    </w:p>
    <w:p w14:paraId="0AE80DC0" w14:textId="58A45A1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5.6.2卫生质量方面考核当天跟班师傅</w:t>
      </w:r>
    </w:p>
    <w:p w14:paraId="03642A4A" w14:textId="715A0F1C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5.6.3独立操作后同样考核</w:t>
      </w:r>
    </w:p>
    <w:p w14:paraId="34B6FA74" w14:textId="281F8D33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5.6.4试用期内各方面表现出色则提前转正</w:t>
      </w:r>
    </w:p>
    <w:p w14:paraId="6AB2F600" w14:textId="759C0251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5.6.5试用期满后如未能完成规定工作量则延长试用期或退人力资源部</w:t>
      </w:r>
    </w:p>
    <w:p w14:paraId="6E94513D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lastRenderedPageBreak/>
        <w:t>5.7补充说明：</w:t>
      </w:r>
    </w:p>
    <w:p w14:paraId="4AFD78EF" w14:textId="2FE66D07" w:rsidR="0030729E" w:rsidRPr="0030729E" w:rsidRDefault="0030729E" w:rsidP="0030729E">
      <w:pPr>
        <w:ind w:left="368"/>
        <w:rPr>
          <w:szCs w:val="21"/>
        </w:rPr>
      </w:pPr>
      <w:r w:rsidRPr="0030729E">
        <w:rPr>
          <w:szCs w:val="21"/>
        </w:rPr>
        <w:t>5.7.1同一不合格状况以及各不合格状况出现一次作提醒处理，二次警告处理，第三次出现连前二次累计扣3分并乘以2倍进行考核，提醒一次，警告一次，必须在逐日考核单上详细注明。</w:t>
      </w:r>
    </w:p>
    <w:p w14:paraId="791558B0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5.7.2凡出错失误参照以上办法考核，如果属于员工思想态度问题，如员工纪律，仪表</w:t>
      </w:r>
    </w:p>
    <w:p w14:paraId="42F85F68" w14:textId="77777777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rFonts w:hint="eastAsia"/>
          <w:szCs w:val="21"/>
        </w:rPr>
        <w:t>仪容，礼节礼貌，思想品质等出现一次根据严重程度考核</w:t>
      </w:r>
      <w:r w:rsidRPr="0030729E">
        <w:rPr>
          <w:szCs w:val="21"/>
        </w:rPr>
        <w:t>30~200不等。</w:t>
      </w:r>
    </w:p>
    <w:p w14:paraId="4D710234" w14:textId="0D181F9F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5.7.3显著进步视情况给予嘉奖。</w:t>
      </w:r>
    </w:p>
    <w:p w14:paraId="036E748A" w14:textId="1BEA8FD1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5.7.3屡次不改加倍考核。</w:t>
      </w:r>
    </w:p>
    <w:p w14:paraId="3F7977F9" w14:textId="4C78435D" w:rsidR="0030729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5.7.4其它参照员工手册。</w:t>
      </w:r>
    </w:p>
    <w:p w14:paraId="111CCC1D" w14:textId="31FC5AE2" w:rsidR="00C440CE" w:rsidRPr="0030729E" w:rsidRDefault="0030729E" w:rsidP="0030729E">
      <w:pPr>
        <w:ind w:firstLineChars="175" w:firstLine="368"/>
        <w:rPr>
          <w:szCs w:val="21"/>
        </w:rPr>
      </w:pPr>
      <w:r w:rsidRPr="0030729E">
        <w:rPr>
          <w:szCs w:val="21"/>
        </w:rPr>
        <w:t>6.0质量记录</w:t>
      </w:r>
    </w:p>
    <w:sectPr w:rsidR="00C440CE" w:rsidRPr="00307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91E46" w14:textId="77777777" w:rsidR="00024D2C" w:rsidRDefault="00024D2C" w:rsidP="00300E25">
      <w:r>
        <w:separator/>
      </w:r>
    </w:p>
  </w:endnote>
  <w:endnote w:type="continuationSeparator" w:id="0">
    <w:p w14:paraId="179310A3" w14:textId="77777777" w:rsidR="00024D2C" w:rsidRDefault="00024D2C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EB33D" w14:textId="77777777" w:rsidR="00024D2C" w:rsidRDefault="00024D2C" w:rsidP="00300E25">
      <w:r>
        <w:separator/>
      </w:r>
    </w:p>
  </w:footnote>
  <w:footnote w:type="continuationSeparator" w:id="0">
    <w:p w14:paraId="11405B1E" w14:textId="77777777" w:rsidR="00024D2C" w:rsidRDefault="00024D2C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0000031"/>
    <w:multiLevelType w:val="multilevel"/>
    <w:tmpl w:val="0000003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0000032"/>
    <w:multiLevelType w:val="multilevel"/>
    <w:tmpl w:val="00000032"/>
    <w:lvl w:ilvl="0">
      <w:start w:val="1"/>
      <w:numFmt w:val="decimal"/>
      <w:lvlText w:val="(%1)"/>
      <w:lvlJc w:val="left"/>
      <w:pPr>
        <w:tabs>
          <w:tab w:val="num" w:pos="704"/>
        </w:tabs>
        <w:ind w:left="681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6" w15:restartNumberingAfterBreak="0">
    <w:nsid w:val="00000033"/>
    <w:multiLevelType w:val="multilevel"/>
    <w:tmpl w:val="0000003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0000036"/>
    <w:multiLevelType w:val="multilevel"/>
    <w:tmpl w:val="0000003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00000038"/>
    <w:multiLevelType w:val="multilevel"/>
    <w:tmpl w:val="0000003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000003F"/>
    <w:multiLevelType w:val="singleLevel"/>
    <w:tmpl w:val="0000003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00000048"/>
    <w:multiLevelType w:val="multilevel"/>
    <w:tmpl w:val="0000004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0000004E"/>
    <w:multiLevelType w:val="multilevel"/>
    <w:tmpl w:val="0000004E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0000005A"/>
    <w:multiLevelType w:val="multilevel"/>
    <w:tmpl w:val="0000005A"/>
    <w:lvl w:ilvl="0">
      <w:start w:val="1"/>
      <w:numFmt w:val="decimal"/>
      <w:lvlText w:val="(%1)"/>
      <w:lvlJc w:val="left"/>
      <w:pPr>
        <w:tabs>
          <w:tab w:val="num" w:pos="704"/>
        </w:tabs>
        <w:ind w:left="681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0000005C"/>
    <w:multiLevelType w:val="multilevel"/>
    <w:tmpl w:val="0000005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0000005F"/>
    <w:multiLevelType w:val="multilevel"/>
    <w:tmpl w:val="0000005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0000064"/>
    <w:multiLevelType w:val="multilevel"/>
    <w:tmpl w:val="000000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00000065"/>
    <w:multiLevelType w:val="multilevel"/>
    <w:tmpl w:val="00000065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00000066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2">
      <w:start w:val="1"/>
      <w:numFmt w:val="decimal"/>
      <w:lvlText w:val="%3．"/>
      <w:lvlJc w:val="left"/>
      <w:pPr>
        <w:ind w:left="1200" w:hanging="360"/>
      </w:pPr>
      <w:rPr>
        <w:rFonts w:ascii="宋体" w:hAnsi="宋体" w:hint="default"/>
      </w:rPr>
    </w:lvl>
    <w:lvl w:ilvl="3">
      <w:start w:val="2"/>
      <w:numFmt w:val="decimalEnclosedParen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00000069"/>
    <w:multiLevelType w:val="multilevel"/>
    <w:tmpl w:val="0000006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00000079"/>
    <w:multiLevelType w:val="multilevel"/>
    <w:tmpl w:val="00000079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0000007D"/>
    <w:multiLevelType w:val="singleLevel"/>
    <w:tmpl w:val="0000007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00000081"/>
    <w:multiLevelType w:val="multilevel"/>
    <w:tmpl w:val="00000081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2" w15:restartNumberingAfterBreak="0">
    <w:nsid w:val="00000084"/>
    <w:multiLevelType w:val="multilevel"/>
    <w:tmpl w:val="00000084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0000008F"/>
    <w:multiLevelType w:val="multilevel"/>
    <w:tmpl w:val="0000008F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00000097"/>
    <w:multiLevelType w:val="multilevel"/>
    <w:tmpl w:val="00000097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0000009F"/>
    <w:multiLevelType w:val="multilevel"/>
    <w:tmpl w:val="0000009F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000000A1"/>
    <w:multiLevelType w:val="multilevel"/>
    <w:tmpl w:val="000000A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0BC23123"/>
    <w:multiLevelType w:val="hybridMultilevel"/>
    <w:tmpl w:val="E7E257EE"/>
    <w:lvl w:ilvl="0" w:tplc="5B50A0B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004661B"/>
    <w:multiLevelType w:val="hybridMultilevel"/>
    <w:tmpl w:val="38127408"/>
    <w:lvl w:ilvl="0" w:tplc="7C58D16E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BF407446">
      <w:start w:val="2"/>
      <w:numFmt w:val="decimal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20297F01"/>
    <w:multiLevelType w:val="hybridMultilevel"/>
    <w:tmpl w:val="DB38812A"/>
    <w:lvl w:ilvl="0" w:tplc="8F60D3B2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282C5D05"/>
    <w:multiLevelType w:val="hybridMultilevel"/>
    <w:tmpl w:val="4BFC6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9685673"/>
    <w:multiLevelType w:val="hybridMultilevel"/>
    <w:tmpl w:val="2CBA52C6"/>
    <w:lvl w:ilvl="0" w:tplc="C512BA9C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99C6D7C">
      <w:start w:val="7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5D624A"/>
    <w:multiLevelType w:val="hybridMultilevel"/>
    <w:tmpl w:val="76B6A8C4"/>
    <w:lvl w:ilvl="0" w:tplc="A23442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24AA34">
      <w:start w:val="6"/>
      <w:numFmt w:val="japaneseCounting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C591949"/>
    <w:multiLevelType w:val="hybridMultilevel"/>
    <w:tmpl w:val="8FD44A86"/>
    <w:lvl w:ilvl="0" w:tplc="6136F2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35" w15:restartNumberingAfterBreak="0">
    <w:nsid w:val="6FAE4501"/>
    <w:multiLevelType w:val="hybridMultilevel"/>
    <w:tmpl w:val="D66A2FB8"/>
    <w:lvl w:ilvl="0" w:tplc="B27A980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FF55B91"/>
    <w:multiLevelType w:val="hybridMultilevel"/>
    <w:tmpl w:val="0E04FDFE"/>
    <w:lvl w:ilvl="0" w:tplc="A4A2553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BBC3FBA"/>
    <w:multiLevelType w:val="hybridMultilevel"/>
    <w:tmpl w:val="067E86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1"/>
  </w:num>
  <w:num w:numId="2">
    <w:abstractNumId w:val="32"/>
  </w:num>
  <w:num w:numId="3">
    <w:abstractNumId w:val="30"/>
  </w:num>
  <w:num w:numId="4">
    <w:abstractNumId w:val="29"/>
  </w:num>
  <w:num w:numId="5">
    <w:abstractNumId w:val="28"/>
  </w:num>
  <w:num w:numId="6">
    <w:abstractNumId w:val="36"/>
  </w:num>
  <w:num w:numId="7">
    <w:abstractNumId w:val="27"/>
  </w:num>
  <w:num w:numId="8">
    <w:abstractNumId w:val="33"/>
  </w:num>
  <w:num w:numId="9">
    <w:abstractNumId w:val="34"/>
  </w:num>
  <w:num w:numId="10">
    <w:abstractNumId w:val="35"/>
  </w:num>
  <w:num w:numId="11">
    <w:abstractNumId w:val="14"/>
  </w:num>
  <w:num w:numId="12">
    <w:abstractNumId w:val="17"/>
  </w:num>
  <w:num w:numId="13">
    <w:abstractNumId w:val="12"/>
  </w:num>
  <w:num w:numId="14">
    <w:abstractNumId w:val="3"/>
  </w:num>
  <w:num w:numId="15">
    <w:abstractNumId w:val="2"/>
  </w:num>
  <w:num w:numId="16">
    <w:abstractNumId w:val="26"/>
  </w:num>
  <w:num w:numId="17">
    <w:abstractNumId w:val="25"/>
  </w:num>
  <w:num w:numId="18">
    <w:abstractNumId w:val="16"/>
  </w:num>
  <w:num w:numId="19">
    <w:abstractNumId w:val="10"/>
  </w:num>
  <w:num w:numId="20">
    <w:abstractNumId w:val="19"/>
  </w:num>
  <w:num w:numId="21">
    <w:abstractNumId w:val="23"/>
  </w:num>
  <w:num w:numId="22">
    <w:abstractNumId w:val="5"/>
  </w:num>
  <w:num w:numId="23">
    <w:abstractNumId w:val="1"/>
  </w:num>
  <w:num w:numId="24">
    <w:abstractNumId w:val="15"/>
  </w:num>
  <w:num w:numId="25">
    <w:abstractNumId w:val="18"/>
  </w:num>
  <w:num w:numId="26">
    <w:abstractNumId w:val="22"/>
  </w:num>
  <w:num w:numId="27">
    <w:abstractNumId w:val="7"/>
  </w:num>
  <w:num w:numId="28">
    <w:abstractNumId w:val="6"/>
  </w:num>
  <w:num w:numId="29">
    <w:abstractNumId w:val="13"/>
  </w:num>
  <w:num w:numId="30">
    <w:abstractNumId w:val="21"/>
  </w:num>
  <w:num w:numId="31">
    <w:abstractNumId w:val="11"/>
  </w:num>
  <w:num w:numId="32">
    <w:abstractNumId w:val="20"/>
  </w:num>
  <w:num w:numId="33">
    <w:abstractNumId w:val="8"/>
  </w:num>
  <w:num w:numId="34">
    <w:abstractNumId w:val="4"/>
  </w:num>
  <w:num w:numId="35">
    <w:abstractNumId w:val="24"/>
  </w:num>
  <w:num w:numId="36">
    <w:abstractNumId w:val="0"/>
  </w:num>
  <w:num w:numId="37">
    <w:abstractNumId w:val="3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515"/>
    <w:rsid w:val="00006E66"/>
    <w:rsid w:val="00015844"/>
    <w:rsid w:val="00024D2C"/>
    <w:rsid w:val="00071E28"/>
    <w:rsid w:val="000B6477"/>
    <w:rsid w:val="00162673"/>
    <w:rsid w:val="002B6756"/>
    <w:rsid w:val="002E0792"/>
    <w:rsid w:val="002E1C02"/>
    <w:rsid w:val="00300E25"/>
    <w:rsid w:val="0030729E"/>
    <w:rsid w:val="003C45D6"/>
    <w:rsid w:val="003D20F1"/>
    <w:rsid w:val="003E0FA4"/>
    <w:rsid w:val="004070AF"/>
    <w:rsid w:val="004C2500"/>
    <w:rsid w:val="004C4ED6"/>
    <w:rsid w:val="0052742F"/>
    <w:rsid w:val="00581A92"/>
    <w:rsid w:val="006A3214"/>
    <w:rsid w:val="006D136B"/>
    <w:rsid w:val="007E15C8"/>
    <w:rsid w:val="007F2D95"/>
    <w:rsid w:val="0082334A"/>
    <w:rsid w:val="008768B2"/>
    <w:rsid w:val="00876A1C"/>
    <w:rsid w:val="008A0B3F"/>
    <w:rsid w:val="008C0224"/>
    <w:rsid w:val="008D7AD5"/>
    <w:rsid w:val="0093081C"/>
    <w:rsid w:val="009B3F2E"/>
    <w:rsid w:val="009B6CD5"/>
    <w:rsid w:val="00A168A4"/>
    <w:rsid w:val="00A31BBF"/>
    <w:rsid w:val="00B4675B"/>
    <w:rsid w:val="00B57AB8"/>
    <w:rsid w:val="00B93BBC"/>
    <w:rsid w:val="00BA70A9"/>
    <w:rsid w:val="00C440CE"/>
    <w:rsid w:val="00E8589C"/>
    <w:rsid w:val="00F1568B"/>
    <w:rsid w:val="00F363CE"/>
    <w:rsid w:val="00FA6C04"/>
    <w:rsid w:val="00FA7CA9"/>
    <w:rsid w:val="00FD4AE7"/>
    <w:rsid w:val="00FE1E42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C4E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4C4ED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28</cp:revision>
  <dcterms:created xsi:type="dcterms:W3CDTF">2020-12-03T01:36:00Z</dcterms:created>
  <dcterms:modified xsi:type="dcterms:W3CDTF">2020-12-29T02:48:00Z</dcterms:modified>
</cp:coreProperties>
</file>