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中厨房打荷岗位职责</w:t>
      </w:r>
    </w:p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直接上级：荷王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熟悉排菜和出品的围边装饰。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1、服从荷王和厨师长的管理和工作安排，尊敬师长、遵守公司的规章制度。</w:t>
      </w:r>
    </w:p>
    <w:p>
      <w:pPr>
        <w:rPr>
          <w:rFonts w:hint="eastAsia"/>
        </w:rPr>
      </w:pPr>
      <w:r>
        <w:rPr>
          <w:rFonts w:hint="eastAsia"/>
        </w:rPr>
        <w:t>2、负责准备炉灶厨师每市所需的调味品、餐具和盘饰，并负责成品菜的美化和餐盆的清洁工作。</w:t>
      </w:r>
    </w:p>
    <w:p>
      <w:pPr>
        <w:rPr>
          <w:rFonts w:hint="eastAsia"/>
        </w:rPr>
      </w:pPr>
      <w:r>
        <w:rPr>
          <w:rFonts w:hint="eastAsia"/>
        </w:rPr>
        <w:t>3、在市中认真做好与切配厨师的餐料传递、配合、分配和装盆出品工作，并随时保持工作台的清洁卫生和抹布的消毒工作。</w:t>
      </w:r>
    </w:p>
    <w:p>
      <w:pPr>
        <w:rPr>
          <w:rFonts w:hint="eastAsia"/>
        </w:rPr>
      </w:pPr>
      <w:r>
        <w:rPr>
          <w:rFonts w:hint="eastAsia"/>
        </w:rPr>
        <w:t>4、负责开市前和收市后的地面、工作台的清洁卫生及垃圾清理工作，并负责每日员工餐的米饭清洗和蒸制工作。</w:t>
      </w:r>
    </w:p>
    <w:p>
      <w:pPr>
        <w:rPr>
          <w:rFonts w:hint="eastAsia"/>
        </w:rPr>
      </w:pPr>
      <w:r>
        <w:rPr>
          <w:rFonts w:hint="eastAsia"/>
        </w:rPr>
        <w:t>5、积极参加定期的卫生大扫除，并随时注意个人卫生。</w:t>
      </w:r>
    </w:p>
    <w:p>
      <w:pPr>
        <w:rPr>
          <w:rFonts w:hint="eastAsia"/>
        </w:rPr>
      </w:pPr>
      <w:r>
        <w:rPr>
          <w:rFonts w:hint="eastAsia"/>
        </w:rPr>
        <w:t>6、认真学习和刻苦钻研烹饪技术，有吃苦耐劳精神。</w:t>
      </w:r>
    </w:p>
    <w:p>
      <w:r>
        <w:rPr>
          <w:rFonts w:hint="eastAsia"/>
        </w:rPr>
        <w:t>7、完成厨师长交给的其他任务。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2020-11-16T07:13:38Z</dcterms:created>
  <dc:creator>Administrator</dc:creator>
  <cp:lastModifiedBy>落叶飘摇</cp:lastModifiedBy>
  <dcterms:modified xsi:type="dcterms:W3CDTF">2020-11-16T07:13:54Z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