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礼宾员岗位职责</w:t>
      </w:r>
    </w:p>
    <w:p>
      <w:pPr>
        <w:rPr>
          <w:rFonts w:hint="eastAsia"/>
        </w:rPr>
      </w:pPr>
      <w:r>
        <w:rPr>
          <w:rFonts w:hint="eastAsia"/>
        </w:rPr>
        <w:t>1.为进出店宾客提供拉门服务。拉车门。</w:t>
      </w:r>
    </w:p>
    <w:p>
      <w:pPr>
        <w:rPr>
          <w:rFonts w:hint="eastAsia"/>
        </w:rPr>
      </w:pPr>
      <w:r>
        <w:rPr>
          <w:rFonts w:hint="eastAsia"/>
        </w:rPr>
        <w:t>2.记住老宾客和商务房，重点宾客姓名，做到能用姓名称呼宾客。</w:t>
      </w:r>
    </w:p>
    <w:p>
      <w:pPr>
        <w:rPr>
          <w:rFonts w:hint="eastAsia"/>
        </w:rPr>
      </w:pPr>
      <w:r>
        <w:rPr>
          <w:rFonts w:hint="eastAsia"/>
        </w:rPr>
        <w:t>3.密切配合车管人员的工作，保证车道畅通无阻。</w:t>
      </w:r>
    </w:p>
    <w:p>
      <w:pPr>
        <w:rPr>
          <w:rFonts w:hint="eastAsia"/>
        </w:rPr>
      </w:pPr>
      <w:r>
        <w:rPr>
          <w:rFonts w:hint="eastAsia"/>
        </w:rPr>
        <w:t>4.行李员未抵达时，帮宾客将行李卸下车，确认并负责看管，指引宾客去服务台登记。</w:t>
      </w:r>
    </w:p>
    <w:p>
      <w:pPr>
        <w:rPr>
          <w:rFonts w:hint="eastAsia"/>
        </w:rPr>
      </w:pPr>
      <w:r>
        <w:rPr>
          <w:rFonts w:hint="eastAsia"/>
        </w:rPr>
        <w:t>5.注意大门口的灯光照明及环境卫生，发现问题及时向领班汇报。</w:t>
      </w:r>
    </w:p>
    <w:p>
      <w:pPr>
        <w:rPr>
          <w:rFonts w:hint="eastAsia"/>
        </w:rPr>
      </w:pPr>
      <w:r>
        <w:rPr>
          <w:rFonts w:hint="eastAsia"/>
        </w:rPr>
        <w:t>6.发现形迹可疑的人员进入大厅，及时向当班领班汇报。</w:t>
      </w:r>
    </w:p>
    <w:p>
      <w:pPr>
        <w:rPr>
          <w:rFonts w:hint="eastAsia"/>
        </w:rPr>
      </w:pPr>
      <w:r>
        <w:rPr>
          <w:rFonts w:hint="eastAsia"/>
        </w:rPr>
        <w:t>7.了解饭店的各项服务设施及营业时间。</w:t>
      </w:r>
    </w:p>
    <w:p>
      <w:pPr>
        <w:rPr>
          <w:rFonts w:hint="eastAsia"/>
        </w:rPr>
      </w:pPr>
      <w:r>
        <w:rPr>
          <w:rFonts w:hint="eastAsia"/>
        </w:rPr>
        <w:t>8.遇到雨雪天气为宾客提供存放雨具服务。</w:t>
      </w:r>
    </w:p>
    <w:p>
      <w:r>
        <w:rPr>
          <w:rFonts w:hint="eastAsia"/>
        </w:rPr>
        <w:t>9.帮助老弱体残的宾客上，下车，进出店。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51DAA"/>
    <w:rsid w:val="696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2020-11-02T01:21:00Z</dcterms:created>
  <dc:creator>陈康</dc:creator>
  <cp:lastModifiedBy>陈康</cp:lastModifiedBy>
  <dcterms:modified xsi:type="dcterms:W3CDTF">2020-11-02T01:21:33Z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