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市场营销部秘书岗位职责</w:t>
      </w:r>
    </w:p>
    <w:p>
      <w:pPr>
        <w:rPr>
          <w:rFonts w:hint="eastAsia"/>
        </w:rPr>
      </w:pPr>
      <w:r>
        <w:rPr>
          <w:rFonts w:hint="eastAsia"/>
        </w:rPr>
        <w:t>管理层次关系：</w:t>
      </w:r>
    </w:p>
    <w:p>
      <w:pPr>
        <w:rPr>
          <w:rFonts w:hint="eastAsia"/>
        </w:rPr>
      </w:pPr>
      <w:r>
        <w:rPr>
          <w:rFonts w:hint="eastAsia"/>
        </w:rPr>
        <w:t>1.直接上级：市场营销部经理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1.准备所有酒店销售团队所需资料</w:t>
      </w:r>
    </w:p>
    <w:p>
      <w:pPr>
        <w:rPr>
          <w:rFonts w:hint="eastAsia"/>
        </w:rPr>
      </w:pPr>
      <w:r>
        <w:rPr>
          <w:rFonts w:hint="eastAsia"/>
        </w:rPr>
        <w:t>2.协调所有会见场所的时间</w:t>
      </w:r>
    </w:p>
    <w:p>
      <w:pPr>
        <w:rPr>
          <w:rFonts w:hint="eastAsia"/>
        </w:rPr>
      </w:pPr>
      <w:r>
        <w:rPr>
          <w:rFonts w:hint="eastAsia"/>
        </w:rPr>
        <w:t>3.预备与确认所有在会议之前的准备工作</w:t>
      </w:r>
    </w:p>
    <w:p>
      <w:pPr>
        <w:rPr>
          <w:rFonts w:hint="eastAsia"/>
        </w:rPr>
      </w:pPr>
      <w:r>
        <w:rPr>
          <w:rFonts w:hint="eastAsia"/>
        </w:rPr>
        <w:t>4.会议场地在会议举行之前预备所需的资料</w:t>
      </w:r>
    </w:p>
    <w:p>
      <w:pPr>
        <w:rPr>
          <w:rFonts w:hint="eastAsia"/>
        </w:rPr>
      </w:pPr>
      <w:r>
        <w:rPr>
          <w:rFonts w:hint="eastAsia"/>
        </w:rPr>
        <w:t>5.记录会议上所有信息并把信息传给相关人士</w:t>
      </w:r>
    </w:p>
    <w:p>
      <w:pPr>
        <w:rPr>
          <w:rFonts w:hint="eastAsia"/>
        </w:rPr>
      </w:pPr>
      <w:r>
        <w:rPr>
          <w:rFonts w:hint="eastAsia"/>
        </w:rPr>
        <w:t>6.准时的把正确的信息（例如：相关部门/营销部经理/市场营销部经理）分发给有关的人员</w:t>
      </w:r>
    </w:p>
    <w:p>
      <w:pPr>
        <w:rPr>
          <w:rFonts w:hint="eastAsia"/>
        </w:rPr>
      </w:pPr>
      <w:r>
        <w:rPr>
          <w:rFonts w:hint="eastAsia"/>
        </w:rPr>
        <w:t>7.与个别部门联系有关行政上的问题</w:t>
      </w:r>
    </w:p>
    <w:p>
      <w:pPr>
        <w:rPr>
          <w:rFonts w:hint="eastAsia"/>
        </w:rPr>
      </w:pPr>
      <w:r>
        <w:rPr>
          <w:rFonts w:hint="eastAsia"/>
        </w:rPr>
        <w:t>8.更新布告栏</w:t>
      </w:r>
    </w:p>
    <w:p>
      <w:pPr>
        <w:rPr>
          <w:rFonts w:hint="eastAsia"/>
        </w:rPr>
      </w:pPr>
      <w:r>
        <w:rPr>
          <w:rFonts w:hint="eastAsia"/>
        </w:rPr>
        <w:t>9.协助营销部经理和市场营销部经理</w:t>
      </w:r>
    </w:p>
    <w:p>
      <w:pPr>
        <w:rPr>
          <w:rFonts w:hint="eastAsia"/>
        </w:rPr>
      </w:pPr>
      <w:r>
        <w:rPr>
          <w:rFonts w:hint="eastAsia"/>
        </w:rPr>
        <w:t>10.参加每周的销售会议</w:t>
      </w:r>
    </w:p>
    <w:p>
      <w:pPr>
        <w:rPr>
          <w:rFonts w:hint="eastAsia"/>
        </w:rPr>
      </w:pPr>
      <w:r>
        <w:rPr>
          <w:rFonts w:hint="eastAsia"/>
        </w:rPr>
        <w:t>11.答复所有有关销售部的电邮及维持一个通信的资料库</w:t>
      </w:r>
    </w:p>
    <w:p>
      <w:pPr>
        <w:rPr>
          <w:rFonts w:hint="eastAsia"/>
        </w:rPr>
      </w:pPr>
      <w:r>
        <w:rPr>
          <w:rFonts w:hint="eastAsia"/>
        </w:rPr>
        <w:t>12.协助所有电邮方面的销售活动</w:t>
      </w:r>
    </w:p>
    <w:p>
      <w:pPr>
        <w:rPr>
          <w:rFonts w:hint="eastAsia"/>
        </w:rPr>
      </w:pPr>
      <w:r>
        <w:rPr>
          <w:rFonts w:hint="eastAsia"/>
        </w:rPr>
        <w:t>13.每星期为政府统计数字</w:t>
      </w:r>
    </w:p>
    <w:p>
      <w:pPr>
        <w:rPr>
          <w:rFonts w:hint="eastAsia"/>
        </w:rPr>
      </w:pPr>
      <w:r>
        <w:rPr>
          <w:rFonts w:hint="eastAsia"/>
        </w:rPr>
        <w:t>14.确保所有文件存档都一致</w:t>
      </w:r>
    </w:p>
    <w:p>
      <w:pPr>
        <w:rPr>
          <w:rFonts w:hint="eastAsia"/>
        </w:rPr>
      </w:pPr>
      <w:r>
        <w:rPr>
          <w:rFonts w:hint="eastAsia"/>
        </w:rPr>
        <w:t>15.维护并管理所有资料存档</w:t>
      </w:r>
    </w:p>
    <w:p>
      <w:pPr>
        <w:rPr>
          <w:rFonts w:hint="eastAsia"/>
        </w:rPr>
      </w:pPr>
      <w:r>
        <w:rPr>
          <w:rFonts w:hint="eastAsia"/>
        </w:rPr>
        <w:t>16.在必要的情况下，协助任何出销活动</w:t>
      </w:r>
    </w:p>
    <w:p>
      <w:pPr>
        <w:rPr>
          <w:rFonts w:hint="eastAsia"/>
        </w:rPr>
      </w:pPr>
      <w:r>
        <w:rPr>
          <w:rFonts w:hint="eastAsia"/>
        </w:rPr>
        <w:t>17.协助编制年度预算案、商业及运作计划</w:t>
      </w:r>
    </w:p>
    <w:p>
      <w:pPr>
        <w:rPr>
          <w:rFonts w:hint="eastAsia"/>
        </w:rPr>
      </w:pPr>
      <w:r>
        <w:rPr>
          <w:rFonts w:hint="eastAsia"/>
        </w:rPr>
        <w:t>18.协助任何投标活动</w:t>
      </w:r>
    </w:p>
    <w:p>
      <w:pPr>
        <w:rPr>
          <w:rFonts w:hint="eastAsia"/>
        </w:rPr>
      </w:pPr>
      <w:r>
        <w:rPr>
          <w:rFonts w:hint="eastAsia"/>
        </w:rPr>
        <w:t>19.与广告公司合作，控制宣传单的存量</w:t>
      </w:r>
    </w:p>
    <w:p>
      <w:pPr>
        <w:rPr>
          <w:rFonts w:hint="eastAsia"/>
        </w:rPr>
      </w:pPr>
      <w:r>
        <w:rPr>
          <w:rFonts w:hint="eastAsia"/>
        </w:rPr>
        <w:t>20.有富有艺术性的宣传单置入电邮，并协助任何房间及会场的出销活动</w:t>
      </w:r>
    </w:p>
    <w:p>
      <w:pPr>
        <w:rPr>
          <w:rFonts w:hint="eastAsia"/>
        </w:rPr>
      </w:pPr>
      <w:r>
        <w:rPr>
          <w:rFonts w:hint="eastAsia"/>
        </w:rPr>
        <w:t>21.定期更新宣传册子及确保有足够的存量</w:t>
      </w:r>
    </w:p>
    <w:p>
      <w:pPr>
        <w:rPr>
          <w:rFonts w:hint="eastAsia"/>
        </w:rPr>
      </w:pPr>
      <w:r>
        <w:rPr>
          <w:rFonts w:hint="eastAsia"/>
        </w:rPr>
        <w:t>22.整理并确保有足够的印刷资料</w:t>
      </w:r>
    </w:p>
    <w:p>
      <w:pPr>
        <w:rPr>
          <w:rFonts w:hint="eastAsia"/>
        </w:rPr>
      </w:pPr>
      <w:r>
        <w:rPr>
          <w:rFonts w:hint="eastAsia"/>
        </w:rPr>
        <w:t>23.协调并确保有足够的商业及宣传礼品</w:t>
      </w:r>
    </w:p>
    <w:p>
      <w:pPr>
        <w:rPr>
          <w:rFonts w:hint="eastAsia"/>
        </w:rPr>
      </w:pPr>
      <w:r>
        <w:rPr>
          <w:rFonts w:hint="eastAsia"/>
        </w:rPr>
        <w:t>24.协助新产品及新服务的预备项目</w:t>
      </w:r>
    </w:p>
    <w:p>
      <w:pPr>
        <w:rPr>
          <w:rFonts w:hint="eastAsia"/>
        </w:rPr>
      </w:pPr>
      <w:r>
        <w:rPr>
          <w:rFonts w:hint="eastAsia"/>
        </w:rPr>
        <w:t>25.协助为酒店列出销售发展计划及出销活动</w:t>
      </w:r>
    </w:p>
    <w:p>
      <w:r>
        <w:rPr>
          <w:rFonts w:hint="eastAsia"/>
        </w:rPr>
        <w:t>根据生意的所需，执行任务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44DB7"/>
    <w:rsid w:val="5EC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2020-10-31T08:20:00Z</dcterms:created>
  <dc:creator>陈康</dc:creator>
  <cp:lastModifiedBy>陈康</cp:lastModifiedBy>
  <dcterms:modified xsi:type="dcterms:W3CDTF">2020-10-31T08:20:42Z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